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5F2315">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5F2315">
              <w:rPr>
                <w:rFonts w:eastAsia="MS PGothic"/>
                <w:bCs w:val="0"/>
                <w:sz w:val="24"/>
                <w:szCs w:val="24"/>
              </w:rPr>
              <w:t>Outlook</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875CC0" w:rsidRDefault="00875CC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796801">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796801" w:rsidRPr="00796801">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875CC0" w:rsidRDefault="00875CC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875CC0" w:rsidRDefault="00875CC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PulkB3ZKjtjfgLUfzdT50OlezLbNh2920HKyr+5zs/WPXCA54Fg0xsfqtQWfoo0w5tTXXZtfnsAb6M9P8IY6jQ==" w:salt="TwqSMc8iR3WFlSL7hK/pt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14E53"/>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26F1"/>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96801"/>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75CC0"/>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64C8A"/>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ADF"/>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EFF34B9C-37CD-4790-A22F-7670DF6B4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2012-10-01T17:50:00Z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